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6F0BC40" w:rsidR="00615A81" w:rsidRPr="00EC3060" w:rsidRDefault="00D67A60" w:rsidP="001866A0">
            <w:pPr>
              <w:rPr>
                <w:b/>
                <w:bCs/>
                <w:color w:val="000000"/>
                <w:sz w:val="18"/>
                <w:szCs w:val="18"/>
                <w:lang w:val="tr-TR"/>
              </w:rPr>
            </w:pPr>
            <w:r w:rsidRPr="00D67A60">
              <w:rPr>
                <w:b/>
                <w:bCs/>
                <w:color w:val="000000"/>
                <w:sz w:val="18"/>
                <w:szCs w:val="18"/>
              </w:rPr>
              <w:t>Forest Products and Their Utilization</w:t>
            </w:r>
          </w:p>
        </w:tc>
        <w:tc>
          <w:tcPr>
            <w:tcW w:w="545" w:type="pct"/>
            <w:tcBorders>
              <w:top w:val="nil"/>
              <w:left w:val="nil"/>
              <w:bottom w:val="single" w:sz="4" w:space="0" w:color="auto"/>
              <w:right w:val="single" w:sz="4" w:space="0" w:color="auto"/>
            </w:tcBorders>
            <w:shd w:val="clear" w:color="auto" w:fill="auto"/>
            <w:vAlign w:val="bottom"/>
          </w:tcPr>
          <w:p w14:paraId="0483D841" w14:textId="6CAB1708" w:rsidR="00615A81" w:rsidRPr="00EC3060" w:rsidRDefault="00D67A60" w:rsidP="001866A0">
            <w:pPr>
              <w:jc w:val="center"/>
              <w:rPr>
                <w:b/>
                <w:color w:val="000000"/>
                <w:sz w:val="18"/>
                <w:szCs w:val="18"/>
                <w:lang w:val="tr-TR"/>
              </w:rPr>
            </w:pPr>
            <w:r>
              <w:rPr>
                <w:b/>
                <w:color w:val="000000"/>
                <w:sz w:val="18"/>
                <w:szCs w:val="18"/>
                <w:lang w:val="tr-TR"/>
              </w:rPr>
              <w:t>KUFED123</w:t>
            </w:r>
          </w:p>
        </w:tc>
        <w:tc>
          <w:tcPr>
            <w:tcW w:w="545" w:type="pct"/>
            <w:tcBorders>
              <w:top w:val="nil"/>
              <w:left w:val="nil"/>
              <w:bottom w:val="single" w:sz="4" w:space="0" w:color="auto"/>
              <w:right w:val="single" w:sz="4" w:space="0" w:color="auto"/>
            </w:tcBorders>
            <w:shd w:val="clear" w:color="auto" w:fill="auto"/>
            <w:vAlign w:val="bottom"/>
          </w:tcPr>
          <w:p w14:paraId="510BE9C4" w14:textId="1BB9D346" w:rsidR="00615A81" w:rsidRPr="00EC3060" w:rsidRDefault="00F65D8C"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shd w:val="clear" w:color="auto" w:fill="auto"/>
            <w:vAlign w:val="bottom"/>
          </w:tcPr>
          <w:p w14:paraId="5113DEDB" w14:textId="7AC07761" w:rsidR="00615A81" w:rsidRPr="00EC3060" w:rsidRDefault="00D67A60"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4B0B588" w:rsidR="00615A81" w:rsidRPr="00EC3060" w:rsidRDefault="00D67A60"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A30EE75" w:rsidR="00615A81" w:rsidRPr="00EC3060" w:rsidRDefault="00D67A60"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5238E65B" w:rsidR="00615A81" w:rsidRPr="00EC3060" w:rsidRDefault="00D67A60"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015FBDFB" w:rsidR="00615A81" w:rsidRPr="00EC3060" w:rsidRDefault="00D67A60"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372F670" w:rsidR="00615A81" w:rsidRPr="00EC3060" w:rsidRDefault="00CC3EC1" w:rsidP="001866A0">
            <w:pPr>
              <w:rPr>
                <w:color w:val="000000"/>
                <w:sz w:val="18"/>
                <w:szCs w:val="18"/>
                <w:lang w:val="tr-TR"/>
              </w:rPr>
            </w:pPr>
            <w:r>
              <w:rPr>
                <w:color w:val="000000"/>
                <w:sz w:val="18"/>
                <w:szCs w:val="18"/>
                <w:bdr w:val="none" w:sz="0" w:space="0" w:color="auto" w:frame="1"/>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74AF607" w:rsidR="00615A81" w:rsidRPr="00EC3060" w:rsidRDefault="000E70AD" w:rsidP="001866A0">
            <w:pPr>
              <w:rPr>
                <w:color w:val="000000"/>
                <w:sz w:val="18"/>
                <w:szCs w:val="18"/>
                <w:lang w:val="tr-TR"/>
              </w:rPr>
            </w:pPr>
            <w:r>
              <w:rPr>
                <w:color w:val="000000"/>
                <w:sz w:val="18"/>
                <w:szCs w:val="18"/>
                <w:lang w:val="tr-TR"/>
              </w:rPr>
              <w:t>Master’s degree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615A81" w:rsidRPr="00EC3060" w:rsidRDefault="00FB1BE2" w:rsidP="00444772">
            <w:pPr>
              <w:rPr>
                <w:color w:val="000000"/>
                <w:sz w:val="18"/>
                <w:szCs w:val="18"/>
                <w:lang w:val="tr-TR"/>
              </w:rPr>
            </w:pPr>
            <w:r w:rsidRPr="00BC3A4D">
              <w:rPr>
                <w:color w:val="000000"/>
                <w:sz w:val="18"/>
                <w:szCs w:val="18"/>
                <w:lang w:val="tr-TR"/>
              </w:rPr>
              <w:t>International Joint Thesis Master's Program in Forest Engineering</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4EE8EA64" w:rsidR="00615A81" w:rsidRPr="00EC3060" w:rsidRDefault="000E70AD"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9190902" w:rsidR="00615A81" w:rsidRPr="00EC3060" w:rsidRDefault="000E70AD" w:rsidP="001866A0">
            <w:pPr>
              <w:rPr>
                <w:color w:val="000000"/>
                <w:sz w:val="18"/>
                <w:szCs w:val="18"/>
                <w:lang w:val="tr-TR"/>
              </w:rPr>
            </w:pPr>
            <w:r>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71A79A7" w:rsidR="00615A81" w:rsidRPr="00EC3060" w:rsidRDefault="00BD19B7" w:rsidP="00BD19B7">
            <w:pPr>
              <w:jc w:val="both"/>
              <w:rPr>
                <w:color w:val="000000"/>
                <w:sz w:val="18"/>
                <w:szCs w:val="18"/>
                <w:lang w:val="tr-TR"/>
              </w:rPr>
            </w:pPr>
            <w:r w:rsidRPr="00BD19B7">
              <w:rPr>
                <w:color w:val="000000"/>
                <w:sz w:val="18"/>
                <w:szCs w:val="18"/>
              </w:rPr>
              <w:t>The aim of this course is to provide students with comprehensive knowledge about the types, properties, and sustainable use of forest products. It seeks to enable students to understand the economic, ecological, and technological aspects of forest products and apply this knowledge in industry and everyday life.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0F45048D" w:rsidR="00615A81" w:rsidRPr="00EC3060" w:rsidRDefault="00BD19B7" w:rsidP="00BD19B7">
            <w:pPr>
              <w:jc w:val="both"/>
              <w:rPr>
                <w:color w:val="000000"/>
                <w:sz w:val="18"/>
                <w:szCs w:val="18"/>
                <w:lang w:val="tr-TR"/>
              </w:rPr>
            </w:pPr>
            <w:r w:rsidRPr="00BD19B7">
              <w:rPr>
                <w:color w:val="000000"/>
                <w:sz w:val="18"/>
                <w:szCs w:val="18"/>
              </w:rPr>
              <w:t>The course covers the classification of forest products, including timber, non-timber forest products, and derived materials. It examines their physical, chemical, and mechanical properties, processing techniques, quality assessment, and utilization methods. Sustainable harvesting practices, value-added production, and the role of forest products in local and global economies are also discussed.</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372C5961" w:rsidR="00615A81" w:rsidRPr="00EC3060" w:rsidRDefault="000E70AD" w:rsidP="000E70A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1EEBBF4" w14:textId="00D84520" w:rsidR="004A76FB" w:rsidRPr="004A76FB" w:rsidRDefault="004A76FB" w:rsidP="004A76F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4A76FB">
              <w:rPr>
                <w:color w:val="000000"/>
                <w:sz w:val="18"/>
                <w:szCs w:val="18"/>
                <w:lang w:val="tr-TR"/>
              </w:rPr>
              <w:t>Explains the classification and types of forest products, including timber and non-timber products.</w:t>
            </w:r>
          </w:p>
          <w:p w14:paraId="1A3CD581" w14:textId="4E4AAD7F" w:rsidR="004A76FB" w:rsidRPr="004A76FB" w:rsidRDefault="004A76FB" w:rsidP="004A76F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4A76FB">
              <w:rPr>
                <w:color w:val="000000"/>
                <w:sz w:val="18"/>
                <w:szCs w:val="18"/>
                <w:lang w:val="tr-TR"/>
              </w:rPr>
              <w:t>Analyzes the physical, chemical, and mechanical properties of forest products.</w:t>
            </w:r>
          </w:p>
          <w:p w14:paraId="294F2DF9" w14:textId="77777777" w:rsidR="004A76FB" w:rsidRPr="004A76FB" w:rsidRDefault="004A76FB" w:rsidP="004A76F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4A76FB">
              <w:rPr>
                <w:color w:val="000000"/>
                <w:sz w:val="18"/>
                <w:szCs w:val="18"/>
                <w:lang w:val="tr-TR"/>
              </w:rPr>
              <w:t>Evaluates processing techniques, quality assessment, and utilization methods of forest products.</w:t>
            </w:r>
          </w:p>
          <w:p w14:paraId="6012BA76" w14:textId="2AD7867D" w:rsidR="004A76FB" w:rsidRPr="004A76FB" w:rsidRDefault="004A76FB" w:rsidP="004A76F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4A76FB">
              <w:rPr>
                <w:color w:val="000000"/>
                <w:sz w:val="18"/>
                <w:szCs w:val="18"/>
                <w:lang w:val="tr-TR"/>
              </w:rPr>
              <w:t>Applies principles of sustainable harvesting and value-added production in forest product management.</w:t>
            </w:r>
          </w:p>
          <w:p w14:paraId="70DD3619" w14:textId="39A79492" w:rsidR="00615A81" w:rsidRPr="004A76FB" w:rsidRDefault="004A76FB" w:rsidP="004A76F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4A76FB">
              <w:rPr>
                <w:color w:val="000000"/>
                <w:sz w:val="18"/>
                <w:szCs w:val="18"/>
              </w:rPr>
              <w:t>Assesses the economic, ecological, and technological roles of forest products at local and global levels.</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6D04C95" w:rsidR="00615A81" w:rsidRPr="00EC3060" w:rsidRDefault="004A76FB" w:rsidP="004A76F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5E883CE9" w:rsidR="00615A81" w:rsidRPr="00EC3060" w:rsidRDefault="000E70AD"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343DCAEF" w:rsidR="00615A81" w:rsidRPr="008F7C17" w:rsidRDefault="008F7C17" w:rsidP="008F7C17">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177" w:hanging="283"/>
              <w:jc w:val="both"/>
              <w:rPr>
                <w:sz w:val="20"/>
                <w:szCs w:val="20"/>
                <w:lang w:val="tr-TR" w:eastAsia="tr-TR"/>
              </w:rPr>
            </w:pPr>
            <w:r w:rsidRPr="008F7C17">
              <w:rPr>
                <w:sz w:val="20"/>
                <w:szCs w:val="20"/>
              </w:rPr>
              <w:t xml:space="preserve">Kozlowski, T. T., &amp; Pallardy, S. G. (2008). </w:t>
            </w:r>
            <w:r w:rsidRPr="008F7C17">
              <w:rPr>
                <w:rStyle w:val="Vurgu"/>
                <w:sz w:val="20"/>
                <w:szCs w:val="20"/>
              </w:rPr>
              <w:t>Physiology of Woody Plants</w:t>
            </w:r>
            <w:r w:rsidRPr="008F7C17">
              <w:rPr>
                <w:sz w:val="20"/>
                <w:szCs w:val="20"/>
              </w:rPr>
              <w:t>. Academic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4A76FB" w:rsidRPr="00B013C7" w14:paraId="6BA58558" w14:textId="77777777" w:rsidTr="00AC3098">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74598FC0"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Introduction and Basic Concepts</w:t>
            </w:r>
            <w:r w:rsidRPr="004A76FB">
              <w:rPr>
                <w:rFonts w:asciiTheme="minorHAnsi" w:hAnsiTheme="minorHAnsi" w:cstheme="minorHAnsi"/>
                <w:b/>
                <w:bCs/>
                <w:sz w:val="20"/>
                <w:szCs w:val="20"/>
              </w:rPr>
              <w:t xml:space="preserve">: </w:t>
            </w:r>
            <w:r w:rsidRPr="004A76FB">
              <w:rPr>
                <w:rFonts w:asciiTheme="minorHAnsi" w:hAnsiTheme="minorHAnsi" w:cstheme="minorHAnsi"/>
                <w:sz w:val="20"/>
                <w:szCs w:val="20"/>
              </w:rPr>
              <w:t>Forest products and their importance.</w:t>
            </w:r>
          </w:p>
        </w:tc>
      </w:tr>
      <w:tr w:rsidR="004A76FB" w:rsidRPr="00B013C7" w14:paraId="6098F0EF"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76BC479D"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Classification of Forest Products I</w:t>
            </w:r>
            <w:r w:rsidRPr="004A76FB">
              <w:rPr>
                <w:rFonts w:asciiTheme="minorHAnsi" w:hAnsiTheme="minorHAnsi" w:cstheme="minorHAnsi"/>
                <w:b/>
                <w:bCs/>
                <w:sz w:val="20"/>
                <w:szCs w:val="20"/>
              </w:rPr>
              <w:t xml:space="preserve">: </w:t>
            </w:r>
            <w:r w:rsidRPr="004A76FB">
              <w:rPr>
                <w:rFonts w:asciiTheme="minorHAnsi" w:hAnsiTheme="minorHAnsi" w:cstheme="minorHAnsi"/>
                <w:sz w:val="20"/>
                <w:szCs w:val="20"/>
              </w:rPr>
              <w:t>Timber products and their properties.</w:t>
            </w:r>
          </w:p>
        </w:tc>
      </w:tr>
      <w:tr w:rsidR="004A76FB" w:rsidRPr="00B013C7" w14:paraId="30ECD7E4"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7C4187B8"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Classification of Forest Products II</w:t>
            </w:r>
            <w:r w:rsidRPr="004A76FB">
              <w:rPr>
                <w:rFonts w:asciiTheme="minorHAnsi" w:hAnsiTheme="minorHAnsi" w:cstheme="minorHAnsi"/>
                <w:b/>
                <w:bCs/>
                <w:sz w:val="20"/>
                <w:szCs w:val="20"/>
              </w:rPr>
              <w:t xml:space="preserve">: </w:t>
            </w:r>
            <w:r w:rsidRPr="004A76FB">
              <w:rPr>
                <w:rFonts w:asciiTheme="minorHAnsi" w:hAnsiTheme="minorHAnsi" w:cstheme="minorHAnsi"/>
                <w:sz w:val="20"/>
                <w:szCs w:val="20"/>
              </w:rPr>
              <w:t>Non-timber forest products and their uses.</w:t>
            </w:r>
          </w:p>
        </w:tc>
      </w:tr>
      <w:tr w:rsidR="004A76FB" w:rsidRPr="00B013C7" w14:paraId="42E57BBF"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61D85BAA"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Physical and Mechanical Properties of Timber Products</w:t>
            </w:r>
            <w:r w:rsidRPr="004A76FB">
              <w:rPr>
                <w:rFonts w:asciiTheme="minorHAnsi" w:hAnsiTheme="minorHAnsi" w:cstheme="minorHAnsi"/>
                <w:b/>
                <w:bCs/>
                <w:sz w:val="20"/>
                <w:szCs w:val="20"/>
              </w:rPr>
              <w:t>.</w:t>
            </w:r>
          </w:p>
        </w:tc>
      </w:tr>
      <w:tr w:rsidR="004A76FB" w:rsidRPr="00B013C7" w14:paraId="53BDF490"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37A79000"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Chemical Properties and Processing Techniques of Timber Products</w:t>
            </w:r>
            <w:r w:rsidRPr="004A76FB">
              <w:rPr>
                <w:rFonts w:asciiTheme="minorHAnsi" w:hAnsiTheme="minorHAnsi" w:cstheme="minorHAnsi"/>
                <w:b/>
                <w:bCs/>
                <w:sz w:val="20"/>
                <w:szCs w:val="20"/>
              </w:rPr>
              <w:t>.</w:t>
            </w:r>
          </w:p>
        </w:tc>
      </w:tr>
      <w:tr w:rsidR="004A76FB" w:rsidRPr="00B013C7" w14:paraId="01256B1C"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6385E08D"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Properties and Utilization of Non-Timber Products</w:t>
            </w:r>
            <w:r w:rsidRPr="004A76FB">
              <w:rPr>
                <w:rFonts w:asciiTheme="minorHAnsi" w:hAnsiTheme="minorHAnsi" w:cstheme="minorHAnsi"/>
                <w:b/>
                <w:bCs/>
                <w:sz w:val="20"/>
                <w:szCs w:val="20"/>
              </w:rPr>
              <w:t>.</w:t>
            </w:r>
          </w:p>
        </w:tc>
      </w:tr>
      <w:tr w:rsidR="004A76FB" w:rsidRPr="00B013C7" w14:paraId="16D18CB7"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6D6709C5"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Quality Assessment and Standards</w:t>
            </w:r>
            <w:r w:rsidRPr="004A76FB">
              <w:rPr>
                <w:rFonts w:asciiTheme="minorHAnsi" w:hAnsiTheme="minorHAnsi" w:cstheme="minorHAnsi"/>
                <w:b/>
                <w:bCs/>
                <w:sz w:val="20"/>
                <w:szCs w:val="20"/>
              </w:rPr>
              <w:t>.</w:t>
            </w:r>
          </w:p>
        </w:tc>
      </w:tr>
      <w:tr w:rsidR="004A76FB" w:rsidRPr="00B013C7" w14:paraId="1D7736C2"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44E883E6"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General review</w:t>
            </w:r>
          </w:p>
        </w:tc>
      </w:tr>
      <w:tr w:rsidR="004A76FB" w:rsidRPr="00B013C7" w14:paraId="37DB1E7C"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261D6334"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Sustainable Harvesting and Resource Management</w:t>
            </w:r>
            <w:r w:rsidRPr="004A76FB">
              <w:rPr>
                <w:rFonts w:asciiTheme="minorHAnsi" w:hAnsiTheme="minorHAnsi" w:cstheme="minorHAnsi"/>
                <w:b/>
                <w:bCs/>
                <w:sz w:val="20"/>
                <w:szCs w:val="20"/>
              </w:rPr>
              <w:t>.</w:t>
            </w:r>
          </w:p>
        </w:tc>
      </w:tr>
      <w:tr w:rsidR="004A76FB" w:rsidRPr="00B013C7" w14:paraId="4C09CDA3"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0D5962F4"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Value-Added Production and Processing Technologies</w:t>
            </w:r>
            <w:r w:rsidRPr="004A76FB">
              <w:rPr>
                <w:rFonts w:asciiTheme="minorHAnsi" w:hAnsiTheme="minorHAnsi" w:cstheme="minorHAnsi"/>
                <w:b/>
                <w:bCs/>
                <w:sz w:val="20"/>
                <w:szCs w:val="20"/>
              </w:rPr>
              <w:t>.</w:t>
            </w:r>
          </w:p>
        </w:tc>
      </w:tr>
      <w:tr w:rsidR="004A76FB" w:rsidRPr="00B013C7" w14:paraId="436151EB"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67FF757E"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Economic and Social Importance of Forest Products</w:t>
            </w:r>
            <w:r w:rsidRPr="004A76FB">
              <w:rPr>
                <w:rFonts w:asciiTheme="minorHAnsi" w:hAnsiTheme="minorHAnsi" w:cstheme="minorHAnsi"/>
                <w:b/>
                <w:bCs/>
                <w:sz w:val="20"/>
                <w:szCs w:val="20"/>
              </w:rPr>
              <w:t>.</w:t>
            </w:r>
          </w:p>
        </w:tc>
      </w:tr>
      <w:tr w:rsidR="004A76FB" w:rsidRPr="00B013C7" w14:paraId="596FD273"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41AEC16C"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Current Technologies in Forest Products Industry</w:t>
            </w:r>
            <w:r w:rsidRPr="004A76FB">
              <w:rPr>
                <w:rFonts w:asciiTheme="minorHAnsi" w:hAnsiTheme="minorHAnsi" w:cstheme="minorHAnsi"/>
                <w:b/>
                <w:bCs/>
                <w:sz w:val="20"/>
                <w:szCs w:val="20"/>
              </w:rPr>
              <w:t>.</w:t>
            </w:r>
          </w:p>
        </w:tc>
      </w:tr>
      <w:tr w:rsidR="004A76FB" w:rsidRPr="00B013C7" w14:paraId="04D50CD6"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3B0C8913"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Successful Practices and Case Studies</w:t>
            </w:r>
            <w:r w:rsidRPr="004A76FB">
              <w:rPr>
                <w:rFonts w:asciiTheme="minorHAnsi" w:hAnsiTheme="minorHAnsi" w:cstheme="minorHAnsi"/>
                <w:b/>
                <w:bCs/>
                <w:sz w:val="20"/>
                <w:szCs w:val="20"/>
              </w:rPr>
              <w:t>.</w:t>
            </w:r>
          </w:p>
        </w:tc>
      </w:tr>
      <w:tr w:rsidR="004A76FB" w:rsidRPr="00B013C7" w14:paraId="583F673F" w14:textId="77777777" w:rsidTr="00AC30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4A76FB" w:rsidRPr="00B013C7" w:rsidRDefault="004A76FB" w:rsidP="004A76FB">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1970A3C2" w:rsidR="004A76FB" w:rsidRPr="004A76FB" w:rsidRDefault="004A76FB" w:rsidP="004A76FB">
            <w:pPr>
              <w:rPr>
                <w:rFonts w:asciiTheme="minorHAnsi" w:hAnsiTheme="minorHAnsi" w:cstheme="minorHAnsi"/>
                <w:b/>
                <w:bCs/>
                <w:color w:val="000000"/>
                <w:sz w:val="20"/>
                <w:szCs w:val="20"/>
                <w:lang w:val="tr-TR"/>
              </w:rPr>
            </w:pPr>
            <w:r w:rsidRPr="004A76FB">
              <w:rPr>
                <w:rStyle w:val="Gl"/>
                <w:rFonts w:asciiTheme="minorHAnsi" w:hAnsiTheme="minorHAnsi" w:cstheme="minorHAnsi"/>
                <w:b w:val="0"/>
                <w:bCs w:val="0"/>
                <w:sz w:val="20"/>
                <w:szCs w:val="20"/>
              </w:rPr>
              <w:t>General review</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B80F1F"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5ABE5E54" w:rsidR="00B80F1F" w:rsidRPr="00B013C7" w:rsidRDefault="00B80F1F" w:rsidP="00B80F1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2A9047CC" w:rsidR="00B80F1F" w:rsidRPr="00B013C7" w:rsidRDefault="00B80F1F" w:rsidP="00B80F1F">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B80F1F"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50A946B2"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5EDBC030"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B80F1F"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648FDA57"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BC4F4F3"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B80F1F"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08A0D495"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57C095D8"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B80F1F"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01D3C98"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23209370"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B80F1F"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24CFA279"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1B5AC6CC"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B80F1F"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B80F1F" w:rsidRPr="00B013C7" w:rsidRDefault="00B80F1F" w:rsidP="00B80F1F">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FEE6342" w:rsidR="00B80F1F" w:rsidRPr="00B013C7" w:rsidRDefault="00B80F1F" w:rsidP="00B80F1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F74F678"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B80F1F"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B80F1F" w:rsidRPr="00B013C7" w:rsidRDefault="00B80F1F" w:rsidP="00B80F1F">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B80F1F" w:rsidRPr="00B013C7" w:rsidRDefault="00B80F1F" w:rsidP="00B80F1F">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0520408D" w:rsidR="00B80F1F" w:rsidRPr="00B013C7" w:rsidRDefault="00B80F1F" w:rsidP="00B80F1F">
            <w:pPr>
              <w:jc w:val="center"/>
              <w:rPr>
                <w:rFonts w:ascii="Calibri" w:hAnsi="Calibri" w:cs="Calibri"/>
                <w:color w:val="000000"/>
                <w:sz w:val="20"/>
                <w:szCs w:val="20"/>
                <w:lang w:val="tr-TR"/>
              </w:rPr>
            </w:pPr>
          </w:p>
        </w:tc>
      </w:tr>
      <w:tr w:rsidR="00B80F1F"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B80F1F" w:rsidRPr="00B013C7" w:rsidRDefault="00B80F1F" w:rsidP="00B80F1F">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B80F1F" w:rsidRPr="00B013C7" w:rsidRDefault="00B80F1F" w:rsidP="00B80F1F">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0F0944E5" w:rsidR="00B80F1F" w:rsidRPr="00B013C7" w:rsidRDefault="00B80F1F" w:rsidP="00B80F1F">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B80F1F" w:rsidRPr="00B013C7" w14:paraId="11D6BDC1"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187AADB" w:rsidR="00B80F1F" w:rsidRPr="00B013C7" w:rsidRDefault="00B80F1F" w:rsidP="00B80F1F">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CB28706"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47F2C77F" w:rsidR="00B80F1F" w:rsidRPr="00B013C7" w:rsidRDefault="00B80F1F" w:rsidP="00B80F1F">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B80F1F" w:rsidRPr="00B013C7" w14:paraId="5E8657C8"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B80F1F" w:rsidRDefault="00B80F1F" w:rsidP="00B80F1F">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B80F1F" w:rsidRPr="00B013C7" w:rsidRDefault="00B80F1F" w:rsidP="00B80F1F">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47DC3691" w:rsidR="00B80F1F" w:rsidRPr="00B013C7" w:rsidRDefault="00B80F1F" w:rsidP="00B80F1F">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662633F0"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62A3612A" w:rsidR="00B80F1F" w:rsidRPr="00B013C7" w:rsidRDefault="00B80F1F" w:rsidP="00B80F1F">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B80F1F" w:rsidRPr="00B013C7" w14:paraId="24A8BA3A"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0D38670" w:rsidR="00B80F1F" w:rsidRPr="00B013C7" w:rsidRDefault="00B80F1F" w:rsidP="00B80F1F">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3DD94C08"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5446A479" w:rsidR="00B80F1F" w:rsidRPr="00B013C7" w:rsidRDefault="00B80F1F" w:rsidP="00B80F1F">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B80F1F" w:rsidRPr="00B013C7" w14:paraId="7457E76E"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520A06E" w:rsidR="00B80F1F" w:rsidRPr="00B013C7" w:rsidRDefault="00B80F1F" w:rsidP="00B80F1F">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FB77A12"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CD2E3C5" w:rsidR="00B80F1F" w:rsidRPr="00B013C7" w:rsidRDefault="00B80F1F" w:rsidP="00B80F1F">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B80F1F" w:rsidRPr="00B013C7" w14:paraId="50E6F7D5"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4178F799" w:rsidR="00B80F1F" w:rsidRPr="00B013C7" w:rsidRDefault="00B80F1F" w:rsidP="00B80F1F">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58BF8C4F"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776A9D6" w:rsidR="00B80F1F" w:rsidRPr="00B013C7" w:rsidRDefault="00B80F1F" w:rsidP="00B80F1F">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B80F1F" w:rsidRPr="00B013C7" w14:paraId="381CB01A"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E5E493D" w:rsidR="00B80F1F" w:rsidRPr="00B013C7" w:rsidRDefault="00B80F1F" w:rsidP="00B80F1F">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22C8279" w:rsidR="00B80F1F" w:rsidRPr="00B013C7" w:rsidRDefault="00B80F1F" w:rsidP="00B80F1F">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0964994" w:rsidR="00B80F1F" w:rsidRPr="00B013C7" w:rsidRDefault="00B80F1F" w:rsidP="00B80F1F">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B80F1F" w:rsidRPr="00B013C7" w14:paraId="3786C7C2"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77092BB1"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109182B8" w:rsidR="00B80F1F" w:rsidRPr="00B013C7" w:rsidRDefault="00B80F1F" w:rsidP="00B80F1F">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3950790D"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5F40C801" w:rsidR="00B80F1F" w:rsidRPr="00B013C7" w:rsidRDefault="00B80F1F" w:rsidP="00B80F1F">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B80F1F" w:rsidRPr="00B013C7" w14:paraId="401A6767" w14:textId="77777777" w:rsidTr="00101D6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5345B7DD" w:rsidR="00B80F1F" w:rsidRPr="00B013C7" w:rsidRDefault="00B80F1F" w:rsidP="00B80F1F">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4AB6989" w:rsidR="00B80F1F" w:rsidRPr="00B013C7" w:rsidRDefault="00B80F1F" w:rsidP="00B80F1F">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EFC74DA" w:rsidR="00B80F1F" w:rsidRPr="00B013C7" w:rsidRDefault="00B80F1F" w:rsidP="00B80F1F">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B80F1F"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B80F1F" w:rsidRDefault="00B80F1F" w:rsidP="00B80F1F">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B80F1F" w:rsidRPr="00B013C7" w:rsidRDefault="00B80F1F" w:rsidP="00B80F1F">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261B9EFF" w:rsidR="00B80F1F" w:rsidRPr="00B013C7" w:rsidRDefault="00B80F1F" w:rsidP="00B80F1F">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0CAF6146" w:rsidR="00B80F1F" w:rsidRPr="00B013C7" w:rsidRDefault="00B80F1F" w:rsidP="00B80F1F">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3F337C97" w:rsidR="00B80F1F" w:rsidRPr="00B013C7" w:rsidRDefault="00B80F1F" w:rsidP="00B80F1F">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B80F1F"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B80F1F" w:rsidRPr="008200DD" w:rsidRDefault="00B80F1F" w:rsidP="00B80F1F">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B80F1F" w:rsidRPr="00B013C7" w:rsidRDefault="00B80F1F" w:rsidP="00B80F1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B80F1F" w:rsidRPr="00B013C7" w:rsidRDefault="00B80F1F" w:rsidP="00B80F1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353F959B" w:rsidR="00B80F1F" w:rsidRPr="00B013C7" w:rsidRDefault="00B80F1F" w:rsidP="00B80F1F">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B80F1F"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B80F1F" w:rsidRPr="008200DD" w:rsidRDefault="00B80F1F" w:rsidP="00B80F1F">
            <w:pPr>
              <w:jc w:val="right"/>
              <w:rPr>
                <w:b/>
                <w:bCs/>
                <w:sz w:val="20"/>
                <w:szCs w:val="20"/>
              </w:rPr>
            </w:pPr>
            <w:r w:rsidRPr="008200DD">
              <w:rPr>
                <w:b/>
                <w:bCs/>
                <w:sz w:val="20"/>
                <w:szCs w:val="20"/>
              </w:rPr>
              <w:t>AKTS=Toplam iş yükü / 30</w:t>
            </w:r>
          </w:p>
          <w:p w14:paraId="2083E0A4" w14:textId="77777777" w:rsidR="00B80F1F" w:rsidRPr="008200DD" w:rsidRDefault="00B80F1F" w:rsidP="00B80F1F">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B80F1F" w:rsidRPr="00B013C7" w:rsidRDefault="00B80F1F" w:rsidP="00B80F1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B80F1F" w:rsidRPr="00B013C7" w:rsidRDefault="00B80F1F" w:rsidP="00B80F1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5B3299" w14:textId="77777777" w:rsidR="00B80F1F" w:rsidRDefault="00B80F1F" w:rsidP="00B80F1F">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3CB108E0" w:rsidR="00B80F1F" w:rsidRPr="00B013C7" w:rsidRDefault="00B80F1F" w:rsidP="00B80F1F">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C83B71">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C83B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C83B71" w:rsidRPr="00B013C7" w14:paraId="23921B3B" w14:textId="77777777" w:rsidTr="00C83B71">
        <w:tc>
          <w:tcPr>
            <w:tcW w:w="564" w:type="pct"/>
            <w:vMerge w:val="restart"/>
            <w:tcBorders>
              <w:top w:val="single" w:sz="4" w:space="0" w:color="auto"/>
              <w:left w:val="single" w:sz="4" w:space="0" w:color="auto"/>
              <w:right w:val="single" w:sz="4" w:space="0" w:color="auto"/>
            </w:tcBorders>
          </w:tcPr>
          <w:p w14:paraId="57D46C2B" w14:textId="77777777" w:rsidR="00C83B71" w:rsidRDefault="00C83B71" w:rsidP="00C83B71">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83B71" w:rsidRPr="00B013C7" w:rsidRDefault="00C83B71" w:rsidP="00C83B71">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C83B71" w:rsidRPr="00B013C7" w:rsidRDefault="00C83B71" w:rsidP="00C83B71">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658556C0"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731272E9" w14:textId="475DED66"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25CF5393" w14:textId="7969403D"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1DC5FCDB" w14:textId="55D24A5D"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F8217DA" w14:textId="7F7BA254"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CD9EC2C" w14:textId="450F7AD5"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5F4635FD" w14:textId="7DE82334"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r>
      <w:tr w:rsidR="00C83B71" w:rsidRPr="00B013C7" w14:paraId="1035CB95" w14:textId="77777777" w:rsidTr="00C83B71">
        <w:tc>
          <w:tcPr>
            <w:tcW w:w="564" w:type="pct"/>
            <w:vMerge/>
            <w:tcBorders>
              <w:left w:val="single" w:sz="4" w:space="0" w:color="auto"/>
              <w:right w:val="single" w:sz="4" w:space="0" w:color="auto"/>
            </w:tcBorders>
          </w:tcPr>
          <w:p w14:paraId="372B64A0" w14:textId="77777777" w:rsidR="00C83B71" w:rsidRPr="00B013C7" w:rsidRDefault="00C83B71" w:rsidP="00C83B7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C83B71" w:rsidRPr="00B013C7" w:rsidRDefault="00C83B71" w:rsidP="00C83B71">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4D9B7C53"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26EFD226" w14:textId="60FD4E7F"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595DC2B0" w14:textId="70B94FE0"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7D02AD54" w14:textId="103A3A3E"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6AC07616" w14:textId="24D9055D"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747F0C85" w14:textId="34AF740A"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4910450C" w14:textId="4A036066"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C83B71" w:rsidRPr="00B013C7" w14:paraId="211128D8" w14:textId="77777777" w:rsidTr="00C83B71">
        <w:tc>
          <w:tcPr>
            <w:tcW w:w="564" w:type="pct"/>
            <w:vMerge/>
            <w:tcBorders>
              <w:left w:val="single" w:sz="4" w:space="0" w:color="auto"/>
              <w:right w:val="single" w:sz="4" w:space="0" w:color="auto"/>
            </w:tcBorders>
          </w:tcPr>
          <w:p w14:paraId="7ACFCE05" w14:textId="77777777" w:rsidR="00C83B71" w:rsidRPr="00B013C7" w:rsidRDefault="00C83B71" w:rsidP="00C83B7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C83B71" w:rsidRPr="00B013C7" w:rsidRDefault="00C83B71" w:rsidP="00C83B71">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7E960ECE"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4BAC1892" w14:textId="5DC2E84D"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243783AB" w14:textId="1956A85E"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00C2ED73" w14:textId="2C85E22F"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511BFC57" w14:textId="2742FC38"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39AC6BDA" w14:textId="4FD2AD56"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26B24BC2" w14:textId="60509089"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C83B71" w:rsidRPr="00B013C7" w14:paraId="5B11FEBE" w14:textId="77777777" w:rsidTr="00C83B71">
        <w:tc>
          <w:tcPr>
            <w:tcW w:w="564" w:type="pct"/>
            <w:vMerge/>
            <w:tcBorders>
              <w:left w:val="single" w:sz="4" w:space="0" w:color="auto"/>
              <w:right w:val="single" w:sz="4" w:space="0" w:color="auto"/>
            </w:tcBorders>
          </w:tcPr>
          <w:p w14:paraId="2A58B85E" w14:textId="77777777" w:rsidR="00C83B71" w:rsidRPr="00B013C7" w:rsidRDefault="00C83B71" w:rsidP="00C83B7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C83B71" w:rsidRPr="00B013C7" w:rsidRDefault="00C83B71" w:rsidP="00C83B71">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0DC5BEE0"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57AA7FA6" w14:textId="76384873"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2EFEB3B" w14:textId="68406301"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09200DCE" w14:textId="092307B1"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2DBE435F" w14:textId="1FEABB1D"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772B5B71" w14:textId="0B1908A7"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7" w:type="pct"/>
            <w:vAlign w:val="center"/>
          </w:tcPr>
          <w:p w14:paraId="555FE646" w14:textId="5A6D9C39"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C83B71" w:rsidRPr="00B013C7" w14:paraId="37C5093A" w14:textId="77777777" w:rsidTr="00C83B71">
        <w:tc>
          <w:tcPr>
            <w:tcW w:w="564" w:type="pct"/>
            <w:vMerge/>
            <w:tcBorders>
              <w:left w:val="single" w:sz="4" w:space="0" w:color="auto"/>
              <w:bottom w:val="single" w:sz="4" w:space="0" w:color="auto"/>
              <w:right w:val="single" w:sz="4" w:space="0" w:color="auto"/>
            </w:tcBorders>
          </w:tcPr>
          <w:p w14:paraId="5C66ADC4" w14:textId="77777777" w:rsidR="00C83B71" w:rsidRPr="00B013C7" w:rsidRDefault="00C83B71" w:rsidP="00C83B7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C83B71" w:rsidRPr="00B013C7" w:rsidRDefault="00C83B71" w:rsidP="00C83B71">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3A0F2155"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3DED487D" w14:textId="717E7F8F"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5302BE13" w14:textId="1CF08E4F"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2B42B080" w14:textId="53901BD4"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3879F0EC" w14:textId="5A887785"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391C6015" w14:textId="405E0B8C"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109ED103" w14:textId="72EDD8B7" w:rsidR="00C83B71" w:rsidRPr="00C83B71" w:rsidRDefault="00C83B71" w:rsidP="00C83B71">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F96B" w14:textId="77777777" w:rsidR="00AF0E78" w:rsidRDefault="00AF0E78" w:rsidP="008200DD">
      <w:r>
        <w:separator/>
      </w:r>
    </w:p>
  </w:endnote>
  <w:endnote w:type="continuationSeparator" w:id="0">
    <w:p w14:paraId="53E97594" w14:textId="77777777" w:rsidR="00AF0E78" w:rsidRDefault="00AF0E7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59E6" w14:textId="77777777" w:rsidR="00AF0E78" w:rsidRDefault="00AF0E78" w:rsidP="008200DD">
      <w:r>
        <w:separator/>
      </w:r>
    </w:p>
  </w:footnote>
  <w:footnote w:type="continuationSeparator" w:id="0">
    <w:p w14:paraId="4DBC730C" w14:textId="77777777" w:rsidR="00AF0E78" w:rsidRDefault="00AF0E7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55CB"/>
    <w:multiLevelType w:val="hybridMultilevel"/>
    <w:tmpl w:val="1FFC4D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F00CED"/>
    <w:multiLevelType w:val="hybridMultilevel"/>
    <w:tmpl w:val="286C32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E70AD"/>
    <w:rsid w:val="00154FD6"/>
    <w:rsid w:val="001866A0"/>
    <w:rsid w:val="0023660D"/>
    <w:rsid w:val="003D5955"/>
    <w:rsid w:val="003E67AB"/>
    <w:rsid w:val="00407D60"/>
    <w:rsid w:val="00444772"/>
    <w:rsid w:val="004A76FB"/>
    <w:rsid w:val="004D28AA"/>
    <w:rsid w:val="004F2282"/>
    <w:rsid w:val="00547A04"/>
    <w:rsid w:val="005662AE"/>
    <w:rsid w:val="005B1C41"/>
    <w:rsid w:val="00615A81"/>
    <w:rsid w:val="006670A2"/>
    <w:rsid w:val="006E2F61"/>
    <w:rsid w:val="006E56E0"/>
    <w:rsid w:val="00714032"/>
    <w:rsid w:val="007169FD"/>
    <w:rsid w:val="008200DD"/>
    <w:rsid w:val="00853D18"/>
    <w:rsid w:val="008F7C17"/>
    <w:rsid w:val="00A65C12"/>
    <w:rsid w:val="00AC4531"/>
    <w:rsid w:val="00AF0E78"/>
    <w:rsid w:val="00B71103"/>
    <w:rsid w:val="00B80F1F"/>
    <w:rsid w:val="00BD19B7"/>
    <w:rsid w:val="00C1474C"/>
    <w:rsid w:val="00C17A6A"/>
    <w:rsid w:val="00C83B71"/>
    <w:rsid w:val="00CC3EC1"/>
    <w:rsid w:val="00D52BA4"/>
    <w:rsid w:val="00D67A60"/>
    <w:rsid w:val="00DC1973"/>
    <w:rsid w:val="00DF43BB"/>
    <w:rsid w:val="00E929DA"/>
    <w:rsid w:val="00F65D8C"/>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4A76FB"/>
    <w:rPr>
      <w:b/>
      <w:bCs/>
    </w:rPr>
  </w:style>
  <w:style w:type="character" w:styleId="Vurgu">
    <w:name w:val="Emphasis"/>
    <w:basedOn w:val="VarsaylanParagrafYazTipi"/>
    <w:uiPriority w:val="20"/>
    <w:qFormat/>
    <w:rsid w:val="008F7C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1253</Words>
  <Characters>7143</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19</cp:revision>
  <dcterms:created xsi:type="dcterms:W3CDTF">2024-07-30T11:26:00Z</dcterms:created>
  <dcterms:modified xsi:type="dcterms:W3CDTF">2025-09-01T10:45:00Z</dcterms:modified>
</cp:coreProperties>
</file>